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76" w:type="dxa"/>
        <w:tblInd w:w="-714" w:type="dxa"/>
        <w:tblLook w:val="04A0" w:firstRow="1" w:lastRow="0" w:firstColumn="1" w:lastColumn="0" w:noHBand="0" w:noVBand="1"/>
      </w:tblPr>
      <w:tblGrid>
        <w:gridCol w:w="440"/>
        <w:gridCol w:w="1250"/>
        <w:gridCol w:w="2129"/>
        <w:gridCol w:w="2505"/>
        <w:gridCol w:w="4340"/>
        <w:gridCol w:w="3544"/>
      </w:tblGrid>
      <w:tr w:rsidR="0005667C" w:rsidRPr="0005667C" w:rsidTr="0005667C">
        <w:trPr>
          <w:trHeight w:val="556"/>
        </w:trPr>
        <w:tc>
          <w:tcPr>
            <w:tcW w:w="14176" w:type="dxa"/>
            <w:gridSpan w:val="6"/>
            <w:vAlign w:val="center"/>
            <w:hideMark/>
          </w:tcPr>
          <w:p w:rsidR="0005667C" w:rsidRPr="0005667C" w:rsidRDefault="0005667C" w:rsidP="0005667C">
            <w:pPr>
              <w:rPr>
                <w:b/>
                <w:bCs/>
                <w:sz w:val="28"/>
              </w:rPr>
            </w:pPr>
            <w:r w:rsidRPr="0005667C">
              <w:rPr>
                <w:b/>
                <w:bCs/>
                <w:sz w:val="28"/>
              </w:rPr>
              <w:t>SİYASET BİLİMİ VE ULUSLARARASI İLİŞKİLER BÖLÜMÜ 2018-2019 GÜZ DÖNEMİ BİTİRME TEZİ LİSTESİ</w:t>
            </w:r>
          </w:p>
        </w:tc>
      </w:tr>
      <w:tr w:rsidR="0005667C" w:rsidRPr="0005667C" w:rsidTr="0005667C">
        <w:trPr>
          <w:trHeight w:val="591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 </w:t>
            </w:r>
          </w:p>
        </w:tc>
        <w:tc>
          <w:tcPr>
            <w:tcW w:w="1218" w:type="dxa"/>
            <w:vAlign w:val="center"/>
            <w:hideMark/>
          </w:tcPr>
          <w:p w:rsidR="0005667C" w:rsidRPr="00D633E7" w:rsidRDefault="0005667C" w:rsidP="0005667C">
            <w:pPr>
              <w:rPr>
                <w:b/>
              </w:rPr>
            </w:pPr>
            <w:r w:rsidRPr="00D633E7">
              <w:rPr>
                <w:b/>
              </w:rPr>
              <w:t>ÖĞRENCİ NUMARASI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D633E7" w:rsidRDefault="0005667C" w:rsidP="0005667C">
            <w:pPr>
              <w:rPr>
                <w:b/>
              </w:rPr>
            </w:pPr>
            <w:r w:rsidRPr="00D633E7">
              <w:rPr>
                <w:b/>
              </w:rPr>
              <w:t>AD-SOYAD</w:t>
            </w:r>
          </w:p>
        </w:tc>
        <w:tc>
          <w:tcPr>
            <w:tcW w:w="2505" w:type="dxa"/>
            <w:noWrap/>
            <w:vAlign w:val="center"/>
            <w:hideMark/>
          </w:tcPr>
          <w:p w:rsidR="0005667C" w:rsidRPr="00D633E7" w:rsidRDefault="0005667C" w:rsidP="0005667C">
            <w:pPr>
              <w:rPr>
                <w:b/>
              </w:rPr>
            </w:pPr>
            <w:r w:rsidRPr="00D633E7">
              <w:rPr>
                <w:b/>
              </w:rPr>
              <w:t>DANIŞMAN</w:t>
            </w:r>
          </w:p>
        </w:tc>
        <w:tc>
          <w:tcPr>
            <w:tcW w:w="4340" w:type="dxa"/>
            <w:noWrap/>
            <w:vAlign w:val="center"/>
            <w:hideMark/>
          </w:tcPr>
          <w:p w:rsidR="0005667C" w:rsidRPr="00D633E7" w:rsidRDefault="0005667C" w:rsidP="0005667C">
            <w:pPr>
              <w:rPr>
                <w:b/>
              </w:rPr>
            </w:pPr>
            <w:r w:rsidRPr="00D633E7">
              <w:rPr>
                <w:b/>
              </w:rPr>
              <w:t>BAŞLIK</w:t>
            </w:r>
          </w:p>
        </w:tc>
        <w:tc>
          <w:tcPr>
            <w:tcW w:w="3544" w:type="dxa"/>
            <w:noWrap/>
            <w:vAlign w:val="center"/>
            <w:hideMark/>
          </w:tcPr>
          <w:p w:rsidR="0005667C" w:rsidRPr="00D633E7" w:rsidRDefault="0005667C" w:rsidP="0005667C">
            <w:pPr>
              <w:rPr>
                <w:b/>
              </w:rPr>
            </w:pPr>
            <w:r w:rsidRPr="00D633E7">
              <w:rPr>
                <w:b/>
              </w:rPr>
              <w:t>JÜRİ ÜYELERİ</w:t>
            </w:r>
          </w:p>
        </w:tc>
      </w:tr>
      <w:tr w:rsidR="0005667C" w:rsidRPr="0005667C" w:rsidTr="0005667C">
        <w:trPr>
          <w:trHeight w:val="873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1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13034028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SEVCAN KILINÇ</w:t>
            </w:r>
          </w:p>
        </w:tc>
        <w:tc>
          <w:tcPr>
            <w:tcW w:w="2505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DOÇ. DR. ASLI DALDAL</w:t>
            </w:r>
          </w:p>
        </w:tc>
        <w:tc>
          <w:tcPr>
            <w:tcW w:w="4340" w:type="dxa"/>
            <w:vAlign w:val="center"/>
            <w:hideMark/>
          </w:tcPr>
          <w:p w:rsidR="0005667C" w:rsidRPr="0005667C" w:rsidRDefault="0005667C" w:rsidP="0005667C">
            <w:r w:rsidRPr="0005667C">
              <w:t>TÜRKİYE'DE GÖÇMEN KADIN İŞÇİLER: SOSYO EKONOMİK BİR İNCELEME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t>PROF. DR. CENGİZ ÇAĞLA                   PROF. DR. ESTER RUBEN</w:t>
            </w:r>
          </w:p>
        </w:tc>
      </w:tr>
      <w:tr w:rsidR="0005667C" w:rsidRPr="0005667C" w:rsidTr="0005667C">
        <w:trPr>
          <w:trHeight w:val="670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2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14034066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BERFİN İPEK SAKAOĞLU</w:t>
            </w:r>
          </w:p>
        </w:tc>
        <w:tc>
          <w:tcPr>
            <w:tcW w:w="2505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DOÇ. DR. ASLI DALDAL</w:t>
            </w:r>
          </w:p>
        </w:tc>
        <w:tc>
          <w:tcPr>
            <w:tcW w:w="4340" w:type="dxa"/>
            <w:vAlign w:val="center"/>
            <w:hideMark/>
          </w:tcPr>
          <w:p w:rsidR="0005667C" w:rsidRPr="0005667C" w:rsidRDefault="0005667C" w:rsidP="0005667C">
            <w:pPr>
              <w:rPr>
                <w:lang w:val="de-DE"/>
              </w:rPr>
            </w:pPr>
            <w:r w:rsidRPr="0005667C">
              <w:rPr>
                <w:lang w:val="de-DE"/>
              </w:rPr>
              <w:t>SİYASET VE FELSEFEDE HAYVAN VE HAYVAN HAKLARI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t>PROF. DR. CENGİZ ÇAĞLA                      PROF. DR. ESTER RUBEN</w:t>
            </w:r>
          </w:p>
        </w:tc>
      </w:tr>
      <w:tr w:rsidR="0005667C" w:rsidRPr="0005667C" w:rsidTr="0005667C">
        <w:trPr>
          <w:trHeight w:val="609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3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13034018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HÜMEYRA CEYLAN</w:t>
            </w:r>
          </w:p>
        </w:tc>
        <w:tc>
          <w:tcPr>
            <w:tcW w:w="2505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DOÇ. DR. ÇİĞDEM NAS</w:t>
            </w:r>
          </w:p>
        </w:tc>
        <w:tc>
          <w:tcPr>
            <w:tcW w:w="4340" w:type="dxa"/>
            <w:noWrap/>
            <w:vAlign w:val="center"/>
            <w:hideMark/>
          </w:tcPr>
          <w:p w:rsidR="0005667C" w:rsidRPr="0005667C" w:rsidRDefault="0005667C" w:rsidP="0005667C">
            <w:pPr>
              <w:rPr>
                <w:lang w:val="de-DE"/>
              </w:rPr>
            </w:pPr>
            <w:r w:rsidRPr="0005667C">
              <w:rPr>
                <w:lang w:val="de-DE"/>
              </w:rPr>
              <w:t>AB VE TÜRKİYE MÜLTECİ UZLAŞISINDA TÜRKİYE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pPr>
              <w:rPr>
                <w:lang w:val="de-DE"/>
              </w:rPr>
            </w:pPr>
            <w:r w:rsidRPr="0005667C">
              <w:rPr>
                <w:lang w:val="de-DE"/>
              </w:rPr>
              <w:t xml:space="preserve">DR. İDİL ÖZTIĞ                          </w:t>
            </w:r>
            <w:bookmarkStart w:id="0" w:name="_GoBack"/>
            <w:bookmarkEnd w:id="0"/>
            <w:r w:rsidRPr="0005667C">
              <w:rPr>
                <w:lang w:val="de-DE"/>
              </w:rPr>
              <w:t xml:space="preserve">                  DR. FULYA MEMİŞOĞLU</w:t>
            </w:r>
          </w:p>
        </w:tc>
      </w:tr>
      <w:tr w:rsidR="0005667C" w:rsidRPr="0005667C" w:rsidTr="0005667C">
        <w:trPr>
          <w:trHeight w:val="629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4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16034605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AKİF CULFA</w:t>
            </w:r>
          </w:p>
        </w:tc>
        <w:tc>
          <w:tcPr>
            <w:tcW w:w="2505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DOÇ. DR. ÇİĞDEM NAS</w:t>
            </w:r>
          </w:p>
        </w:tc>
        <w:tc>
          <w:tcPr>
            <w:tcW w:w="4340" w:type="dxa"/>
            <w:vAlign w:val="center"/>
            <w:hideMark/>
          </w:tcPr>
          <w:p w:rsidR="0005667C" w:rsidRPr="0005667C" w:rsidRDefault="0005667C" w:rsidP="0005667C">
            <w:r w:rsidRPr="0005667C">
              <w:t>THE MODERNIZATION OF CUSTOMS UNION DECISION BETWEEN TURKEY AND EU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rPr>
                <w:lang w:val="de-DE"/>
              </w:rPr>
              <w:t xml:space="preserve">DOÇ. DR. FUAT AKSU                                              DR. </w:t>
            </w:r>
            <w:r w:rsidRPr="0005667C">
              <w:t>FULYA MEMİŞOĞLU</w:t>
            </w:r>
          </w:p>
        </w:tc>
      </w:tr>
      <w:tr w:rsidR="0005667C" w:rsidRPr="0005667C" w:rsidTr="0005667C">
        <w:trPr>
          <w:trHeight w:val="609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5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16034104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BURAK SORMAN</w:t>
            </w:r>
          </w:p>
        </w:tc>
        <w:tc>
          <w:tcPr>
            <w:tcW w:w="2505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DOÇ. DR. FUAT AKSU</w:t>
            </w:r>
          </w:p>
        </w:tc>
        <w:tc>
          <w:tcPr>
            <w:tcW w:w="4340" w:type="dxa"/>
            <w:vAlign w:val="center"/>
            <w:hideMark/>
          </w:tcPr>
          <w:p w:rsidR="0005667C" w:rsidRPr="0005667C" w:rsidRDefault="0005667C" w:rsidP="0005667C">
            <w:r w:rsidRPr="0005667C">
              <w:t>TÜRK-YUNAN İLİŞKİLERİNDE GÜVEN ARTTIRICI ÖNLEMLER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rPr>
                <w:lang w:val="de-DE"/>
              </w:rPr>
              <w:t xml:space="preserve">DOÇ. DR. ÇİĞDEM NAS                             DR. </w:t>
            </w:r>
            <w:r w:rsidRPr="0005667C">
              <w:t>FULYA MEMİŞOĞLU</w:t>
            </w:r>
          </w:p>
        </w:tc>
      </w:tr>
      <w:tr w:rsidR="0005667C" w:rsidRPr="0005667C" w:rsidTr="0005667C">
        <w:trPr>
          <w:trHeight w:val="629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6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14034081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TAHA FARUK DAL</w:t>
            </w:r>
          </w:p>
        </w:tc>
        <w:tc>
          <w:tcPr>
            <w:tcW w:w="2505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DR. AHMET CONKER</w:t>
            </w:r>
          </w:p>
        </w:tc>
        <w:tc>
          <w:tcPr>
            <w:tcW w:w="4340" w:type="dxa"/>
            <w:vAlign w:val="center"/>
            <w:hideMark/>
          </w:tcPr>
          <w:p w:rsidR="0005667C" w:rsidRPr="0005667C" w:rsidRDefault="0005667C" w:rsidP="0005667C">
            <w:r w:rsidRPr="0005667C">
              <w:t>TÜRKİYE'NİN SU POLİTİKASININ SURİYE İLE OLAN İLİŞKİLERİNE ETKİSİ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rPr>
                <w:lang w:val="de-DE"/>
              </w:rPr>
              <w:t xml:space="preserve">DOÇ. DR. ÇİĞDEM NAS                            DR. </w:t>
            </w:r>
            <w:r w:rsidRPr="0005667C">
              <w:t>FULYA MEMİŞOĞLU</w:t>
            </w:r>
          </w:p>
        </w:tc>
      </w:tr>
      <w:tr w:rsidR="0005667C" w:rsidRPr="0005667C" w:rsidTr="0005667C">
        <w:trPr>
          <w:trHeight w:val="914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7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13034009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MAHMUT ÖZCAN</w:t>
            </w:r>
          </w:p>
        </w:tc>
        <w:tc>
          <w:tcPr>
            <w:tcW w:w="2505" w:type="dxa"/>
            <w:vAlign w:val="center"/>
            <w:hideMark/>
          </w:tcPr>
          <w:p w:rsidR="0005667C" w:rsidRPr="0005667C" w:rsidRDefault="0005667C" w:rsidP="0005667C">
            <w:r w:rsidRPr="0005667C">
              <w:t>DR. ÖĞR. ÜYESİ FULYA MEMİŞOĞLU</w:t>
            </w:r>
          </w:p>
        </w:tc>
        <w:tc>
          <w:tcPr>
            <w:tcW w:w="4340" w:type="dxa"/>
            <w:vAlign w:val="center"/>
            <w:hideMark/>
          </w:tcPr>
          <w:p w:rsidR="0005667C" w:rsidRPr="0005667C" w:rsidRDefault="0005667C" w:rsidP="0005667C">
            <w:r w:rsidRPr="0005667C">
              <w:t>SİVİL TOPLUM KURULUŞLARININ GÖÇ YÖNETİMİNDEKİ ETKİSİ: TÜRKİYE-ALMANYA KARŞILAŞTIRMASI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rPr>
                <w:lang w:val="de-DE"/>
              </w:rPr>
              <w:t xml:space="preserve">PROF. DR. MEHMET AKİF OKUR            DR. </w:t>
            </w:r>
            <w:r w:rsidRPr="0005667C">
              <w:t>İDİL ÖZTIĞ</w:t>
            </w:r>
          </w:p>
        </w:tc>
      </w:tr>
      <w:tr w:rsidR="0005667C" w:rsidRPr="0005667C" w:rsidTr="0005667C">
        <w:trPr>
          <w:trHeight w:val="690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8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13034031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MUSTAFA DENİZ DURDU</w:t>
            </w:r>
          </w:p>
        </w:tc>
        <w:tc>
          <w:tcPr>
            <w:tcW w:w="2505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PROF. DR. CENGİZ ÇAĞLA</w:t>
            </w:r>
          </w:p>
        </w:tc>
        <w:tc>
          <w:tcPr>
            <w:tcW w:w="4340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A. GRAMSCI'NİN BÜTÜNCÜL DEVLET ANLAYIŞI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t>DOÇ. DR. ASLI DALDAL                        PROF. DR. ESTER RUBEN</w:t>
            </w:r>
          </w:p>
        </w:tc>
      </w:tr>
      <w:tr w:rsidR="0005667C" w:rsidRPr="0005667C" w:rsidTr="0005667C">
        <w:trPr>
          <w:trHeight w:val="873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9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13034041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SERRA DEMİR</w:t>
            </w:r>
          </w:p>
        </w:tc>
        <w:tc>
          <w:tcPr>
            <w:tcW w:w="2505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PROF. DR. CENGİZ ÇAĞLA</w:t>
            </w:r>
          </w:p>
        </w:tc>
        <w:tc>
          <w:tcPr>
            <w:tcW w:w="4340" w:type="dxa"/>
            <w:vAlign w:val="center"/>
            <w:hideMark/>
          </w:tcPr>
          <w:p w:rsidR="0005667C" w:rsidRPr="0005667C" w:rsidRDefault="0005667C" w:rsidP="0005667C">
            <w:r w:rsidRPr="0005667C">
              <w:t>SİYASAL PROPAGANDA, SİYASAL PAZARLAMA VE SİYASAL REKLAMCILIK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t>DOÇ. DR. ASLI DALDAL                            DR. AYDA GÜRKAN</w:t>
            </w:r>
          </w:p>
        </w:tc>
      </w:tr>
      <w:tr w:rsidR="0005667C" w:rsidRPr="0005667C" w:rsidTr="0005667C">
        <w:trPr>
          <w:trHeight w:val="670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10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16034603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SEVDA BİRANKAR</w:t>
            </w:r>
          </w:p>
        </w:tc>
        <w:tc>
          <w:tcPr>
            <w:tcW w:w="2505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PROF. DR. CENGİZ ÇAĞLA</w:t>
            </w:r>
          </w:p>
        </w:tc>
        <w:tc>
          <w:tcPr>
            <w:tcW w:w="4340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BREXIT: İNGİLTERE'NİN AB'DEN AYRILMA SÜRECİ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rPr>
                <w:lang w:val="de-DE"/>
              </w:rPr>
              <w:t xml:space="preserve">DOÇ. DR. ÇİĞDEM NAS                            DR. </w:t>
            </w:r>
            <w:r w:rsidRPr="0005667C">
              <w:t>İDİL ÖZTIĞ</w:t>
            </w:r>
          </w:p>
        </w:tc>
      </w:tr>
      <w:tr w:rsidR="0005667C" w:rsidRPr="0005667C" w:rsidTr="0005667C">
        <w:trPr>
          <w:trHeight w:val="812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11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11034058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FERHAN TORBACI</w:t>
            </w:r>
          </w:p>
        </w:tc>
        <w:tc>
          <w:tcPr>
            <w:tcW w:w="2505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PROF. DR. ELÇİN MACAR</w:t>
            </w:r>
          </w:p>
        </w:tc>
        <w:tc>
          <w:tcPr>
            <w:tcW w:w="4340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1989 BULGARİSTAN'DAN TÜRK GÖÇÜ</w:t>
            </w:r>
          </w:p>
        </w:tc>
        <w:tc>
          <w:tcPr>
            <w:tcW w:w="3544" w:type="dxa"/>
            <w:vAlign w:val="center"/>
            <w:hideMark/>
          </w:tcPr>
          <w:p w:rsidR="0005667C" w:rsidRDefault="0005667C" w:rsidP="0005667C">
            <w:r w:rsidRPr="0005667C">
              <w:t xml:space="preserve">PROF. DR. MEHMET HACISALİHOĞLU </w:t>
            </w:r>
          </w:p>
          <w:p w:rsidR="0005667C" w:rsidRPr="0005667C" w:rsidRDefault="0005667C" w:rsidP="0005667C">
            <w:r w:rsidRPr="0005667C">
              <w:t>PROF. DR. ESRA DANACIOĞLU</w:t>
            </w:r>
          </w:p>
        </w:tc>
      </w:tr>
      <w:tr w:rsidR="0005667C" w:rsidRPr="0005667C" w:rsidTr="0005667C">
        <w:trPr>
          <w:trHeight w:val="716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lastRenderedPageBreak/>
              <w:t>12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13034053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NUR SELİN SARAL</w:t>
            </w:r>
          </w:p>
        </w:tc>
        <w:tc>
          <w:tcPr>
            <w:tcW w:w="2505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PROF. DR. ELÇİN MACAR</w:t>
            </w:r>
          </w:p>
        </w:tc>
        <w:tc>
          <w:tcPr>
            <w:tcW w:w="4340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DEMOKRAT PARTİ VE POPÜLİZM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t>PROF. DR. MEHMET HACISALİHOĞLU PROF. DR. ESRA DANACIOĞLU</w:t>
            </w:r>
          </w:p>
        </w:tc>
      </w:tr>
      <w:tr w:rsidR="0005667C" w:rsidRPr="0005667C" w:rsidTr="0005667C">
        <w:trPr>
          <w:trHeight w:val="690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13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13034063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YUSUF ÖMER ARSLAN</w:t>
            </w:r>
          </w:p>
        </w:tc>
        <w:tc>
          <w:tcPr>
            <w:tcW w:w="2505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PROF. DR. ELÇİN MACAR</w:t>
            </w:r>
          </w:p>
        </w:tc>
        <w:tc>
          <w:tcPr>
            <w:tcW w:w="4340" w:type="dxa"/>
            <w:vAlign w:val="center"/>
            <w:hideMark/>
          </w:tcPr>
          <w:p w:rsidR="0005667C" w:rsidRPr="0005667C" w:rsidRDefault="0005667C" w:rsidP="0005667C">
            <w:r w:rsidRPr="0005667C">
              <w:t>DEMOKRAT PARTİ DÖNEMİ BASIN İKTİDAR İLİŞKİSİ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t>PROF. DR. MEHMET HACISALİHOĞLU PROF. DR. ESRA DANACIOĞLU</w:t>
            </w:r>
          </w:p>
        </w:tc>
      </w:tr>
      <w:tr w:rsidR="0005667C" w:rsidRPr="0005667C" w:rsidTr="0005667C">
        <w:trPr>
          <w:trHeight w:val="713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14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13034077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GÜLBERK YILMAZ</w:t>
            </w:r>
          </w:p>
        </w:tc>
        <w:tc>
          <w:tcPr>
            <w:tcW w:w="2505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PROF. DR. ELÇİN MACAR</w:t>
            </w:r>
          </w:p>
        </w:tc>
        <w:tc>
          <w:tcPr>
            <w:tcW w:w="4340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TÜRKİYE'DE DİL DEVRİMİ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t>PROF. DR. MEHMET HACISALİHOĞLU PROF. DR. ESRA DANACIOĞLU</w:t>
            </w:r>
          </w:p>
        </w:tc>
      </w:tr>
      <w:tr w:rsidR="0005667C" w:rsidRPr="0005667C" w:rsidTr="0005667C">
        <w:trPr>
          <w:trHeight w:val="670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15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14034019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DİDEM ÖZHAN</w:t>
            </w:r>
          </w:p>
        </w:tc>
        <w:tc>
          <w:tcPr>
            <w:tcW w:w="2505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PROF. DR. ELÇİN MACAR</w:t>
            </w:r>
          </w:p>
        </w:tc>
        <w:tc>
          <w:tcPr>
            <w:tcW w:w="4340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TÜRK BASININDA KIBRIS BARIŞ HAREKATI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rPr>
                <w:lang w:val="de-DE"/>
              </w:rPr>
              <w:t xml:space="preserve">DOÇ. DR. FUAT AKSU                               DR. </w:t>
            </w:r>
            <w:r w:rsidRPr="0005667C">
              <w:t>AYDA GÜRKAN</w:t>
            </w:r>
          </w:p>
        </w:tc>
      </w:tr>
      <w:tr w:rsidR="0005667C" w:rsidRPr="0005667C" w:rsidTr="0005667C">
        <w:trPr>
          <w:trHeight w:val="914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16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14034033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BÜŞRANUR YİĞİT</w:t>
            </w:r>
          </w:p>
        </w:tc>
        <w:tc>
          <w:tcPr>
            <w:tcW w:w="2505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PROF. DR. ELÇİN MACAR</w:t>
            </w:r>
          </w:p>
        </w:tc>
        <w:tc>
          <w:tcPr>
            <w:tcW w:w="4340" w:type="dxa"/>
            <w:vAlign w:val="center"/>
            <w:hideMark/>
          </w:tcPr>
          <w:p w:rsidR="0005667C" w:rsidRPr="0005667C" w:rsidRDefault="0005667C" w:rsidP="0005667C">
            <w:r w:rsidRPr="0005667C">
              <w:t>1979'DAN 12 EYLÜLE ORDUNUN SİYASET ÜZERİNDEKİ ETKİSİ: MİLLİYET VE TERCÜMAN GAZETELERİNİN İNCELENMESİ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rPr>
                <w:lang w:val="de-DE"/>
              </w:rPr>
              <w:t xml:space="preserve">DOÇ. DR. FUAT AKSU                                DR. </w:t>
            </w:r>
            <w:r w:rsidRPr="0005667C">
              <w:t>AYDA GÜRKAN</w:t>
            </w:r>
          </w:p>
        </w:tc>
      </w:tr>
      <w:tr w:rsidR="0005667C" w:rsidRPr="0005667C" w:rsidTr="0005667C">
        <w:trPr>
          <w:trHeight w:val="914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17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14034905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KAMILA JUMAKULYYEVA</w:t>
            </w:r>
          </w:p>
        </w:tc>
        <w:tc>
          <w:tcPr>
            <w:tcW w:w="2505" w:type="dxa"/>
            <w:vAlign w:val="center"/>
            <w:hideMark/>
          </w:tcPr>
          <w:p w:rsidR="0005667C" w:rsidRPr="0005667C" w:rsidRDefault="0005667C" w:rsidP="0005667C">
            <w:pPr>
              <w:rPr>
                <w:lang w:val="de-DE"/>
              </w:rPr>
            </w:pPr>
            <w:r w:rsidRPr="0005667C">
              <w:rPr>
                <w:lang w:val="de-DE"/>
              </w:rPr>
              <w:t>PROF. DR. ESRA DANACIOĞLU TAMUR</w:t>
            </w:r>
          </w:p>
        </w:tc>
        <w:tc>
          <w:tcPr>
            <w:tcW w:w="4340" w:type="dxa"/>
            <w:vAlign w:val="center"/>
            <w:hideMark/>
          </w:tcPr>
          <w:p w:rsidR="0005667C" w:rsidRPr="0005667C" w:rsidRDefault="0005667C" w:rsidP="0005667C">
            <w:pPr>
              <w:rPr>
                <w:lang w:val="de-DE"/>
              </w:rPr>
            </w:pPr>
            <w:r w:rsidRPr="0005667C">
              <w:rPr>
                <w:lang w:val="de-DE"/>
              </w:rPr>
              <w:t>SOVYET SOSYALİST CUMHURİYETLER BİRLİĞİ'NİN DAĞILMASINDAN SONRA  TÜRKİYE VE TÜRKMENİSTAN İLİŞKİLERİ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rPr>
                <w:lang w:val="de-DE"/>
              </w:rPr>
              <w:t xml:space="preserve">PROF. DR. MEHMET AKİF OKUR            DR. </w:t>
            </w:r>
            <w:r w:rsidRPr="0005667C">
              <w:t>AHMET CONKER</w:t>
            </w:r>
          </w:p>
        </w:tc>
      </w:tr>
      <w:tr w:rsidR="0005667C" w:rsidRPr="0005667C" w:rsidTr="0005667C">
        <w:trPr>
          <w:trHeight w:val="812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18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15034603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NAZLI BÜŞRA BAĞLAN</w:t>
            </w:r>
          </w:p>
        </w:tc>
        <w:tc>
          <w:tcPr>
            <w:tcW w:w="2505" w:type="dxa"/>
            <w:vAlign w:val="center"/>
            <w:hideMark/>
          </w:tcPr>
          <w:p w:rsidR="0005667C" w:rsidRPr="0005667C" w:rsidRDefault="0005667C" w:rsidP="0005667C">
            <w:pPr>
              <w:rPr>
                <w:lang w:val="de-DE"/>
              </w:rPr>
            </w:pPr>
            <w:r w:rsidRPr="0005667C">
              <w:rPr>
                <w:lang w:val="de-DE"/>
              </w:rPr>
              <w:t>PROF. DR. ESRA DANACIOĞLU TAMUR</w:t>
            </w:r>
          </w:p>
        </w:tc>
        <w:tc>
          <w:tcPr>
            <w:tcW w:w="4340" w:type="dxa"/>
            <w:vAlign w:val="center"/>
            <w:hideMark/>
          </w:tcPr>
          <w:p w:rsidR="0005667C" w:rsidRPr="0005667C" w:rsidRDefault="0005667C" w:rsidP="0005667C">
            <w:pPr>
              <w:rPr>
                <w:lang w:val="de-DE"/>
              </w:rPr>
            </w:pPr>
            <w:r w:rsidRPr="0005667C">
              <w:rPr>
                <w:lang w:val="de-DE"/>
              </w:rPr>
              <w:t>İKİ DÜNYA SAVAŞI ARASI DÖNEMDE YUNANİSTAN'IN SİYASİ DURUMU (1922-1939)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t>PROF. DR .ELÇİN MACAR                           PROF. DR. MEHMET HACISALİHOĞLU</w:t>
            </w:r>
          </w:p>
        </w:tc>
      </w:tr>
      <w:tr w:rsidR="0005667C" w:rsidRPr="0005667C" w:rsidTr="0005667C">
        <w:trPr>
          <w:trHeight w:val="652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19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13034027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BÜŞRA ZEYREK</w:t>
            </w:r>
          </w:p>
        </w:tc>
        <w:tc>
          <w:tcPr>
            <w:tcW w:w="2505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PROF. DR. ESTER RUBEN</w:t>
            </w:r>
          </w:p>
        </w:tc>
        <w:tc>
          <w:tcPr>
            <w:tcW w:w="4340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TEK PARTİ DÖNEMİ SOSYAL POLİTİKA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t>DOÇ DR FUAT AKSU                                DOÇ. DR. ÇİĞDEM NAS</w:t>
            </w:r>
          </w:p>
        </w:tc>
      </w:tr>
      <w:tr w:rsidR="0005667C" w:rsidRPr="0005667C" w:rsidTr="0005667C">
        <w:trPr>
          <w:trHeight w:val="873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20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14034063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ŞENEL KİM</w:t>
            </w:r>
          </w:p>
        </w:tc>
        <w:tc>
          <w:tcPr>
            <w:tcW w:w="2505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PROF. DR. ESTER RUBEN</w:t>
            </w:r>
          </w:p>
        </w:tc>
        <w:tc>
          <w:tcPr>
            <w:tcW w:w="4340" w:type="dxa"/>
            <w:vAlign w:val="center"/>
            <w:hideMark/>
          </w:tcPr>
          <w:p w:rsidR="0005667C" w:rsidRPr="0005667C" w:rsidRDefault="0005667C" w:rsidP="0005667C">
            <w:r w:rsidRPr="0005667C">
              <w:t>KADININ GÖRÜNMEYEN EMEĞİ VE AKP'NİN SOSYAL POLİTİKALARI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t>DOÇ. DR. ASLI DALDAL                            DR. AHMET CONKER</w:t>
            </w:r>
          </w:p>
        </w:tc>
      </w:tr>
      <w:tr w:rsidR="0005667C" w:rsidRPr="0005667C" w:rsidTr="0005667C">
        <w:trPr>
          <w:trHeight w:val="835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21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14034077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ELİF NEVRUZ BİÇER</w:t>
            </w:r>
          </w:p>
        </w:tc>
        <w:tc>
          <w:tcPr>
            <w:tcW w:w="2505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PROF. DR. ESTER RUBEN</w:t>
            </w:r>
          </w:p>
        </w:tc>
        <w:tc>
          <w:tcPr>
            <w:tcW w:w="4340" w:type="dxa"/>
            <w:vAlign w:val="center"/>
            <w:hideMark/>
          </w:tcPr>
          <w:p w:rsidR="0005667C" w:rsidRPr="0005667C" w:rsidRDefault="0005667C" w:rsidP="0005667C">
            <w:r w:rsidRPr="0005667C">
              <w:t>ELENA FERRANTE, NAPOLİ ROMANLARI'NDA YAŞANAN KALKINMA SORUNLARI VE TOPLUMSAL CİNSİYET FARKI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t>DOÇ. DR. ASLI DALDAL                                 PROF. DR. CENGİZ ÇAĞLA</w:t>
            </w:r>
          </w:p>
        </w:tc>
      </w:tr>
      <w:tr w:rsidR="0005667C" w:rsidRPr="0005667C" w:rsidTr="0005667C">
        <w:trPr>
          <w:trHeight w:val="591"/>
        </w:trPr>
        <w:tc>
          <w:tcPr>
            <w:tcW w:w="440" w:type="dxa"/>
            <w:vAlign w:val="center"/>
            <w:hideMark/>
          </w:tcPr>
          <w:p w:rsidR="0005667C" w:rsidRPr="0005667C" w:rsidRDefault="0005667C" w:rsidP="0005667C">
            <w:r w:rsidRPr="0005667C">
              <w:t>22</w:t>
            </w:r>
          </w:p>
        </w:tc>
        <w:tc>
          <w:tcPr>
            <w:tcW w:w="1218" w:type="dxa"/>
            <w:vAlign w:val="center"/>
            <w:hideMark/>
          </w:tcPr>
          <w:p w:rsidR="0005667C" w:rsidRPr="0005667C" w:rsidRDefault="0005667C" w:rsidP="0005667C">
            <w:r w:rsidRPr="0005667C">
              <w:t>12034060</w:t>
            </w:r>
          </w:p>
        </w:tc>
        <w:tc>
          <w:tcPr>
            <w:tcW w:w="2129" w:type="dxa"/>
            <w:noWrap/>
            <w:vAlign w:val="center"/>
            <w:hideMark/>
          </w:tcPr>
          <w:p w:rsidR="0005667C" w:rsidRPr="0005667C" w:rsidRDefault="0005667C" w:rsidP="0005667C">
            <w:r w:rsidRPr="0005667C">
              <w:t>HALİL DOĞAN</w:t>
            </w:r>
          </w:p>
        </w:tc>
        <w:tc>
          <w:tcPr>
            <w:tcW w:w="2505" w:type="dxa"/>
            <w:vAlign w:val="center"/>
            <w:hideMark/>
          </w:tcPr>
          <w:p w:rsidR="0005667C" w:rsidRPr="0005667C" w:rsidRDefault="0005667C" w:rsidP="0005667C">
            <w:r w:rsidRPr="0005667C">
              <w:t>PROF. DR. MEHMET HACISALİHOĞLU</w:t>
            </w:r>
          </w:p>
        </w:tc>
        <w:tc>
          <w:tcPr>
            <w:tcW w:w="4340" w:type="dxa"/>
            <w:vAlign w:val="center"/>
            <w:hideMark/>
          </w:tcPr>
          <w:p w:rsidR="0005667C" w:rsidRPr="0005667C" w:rsidRDefault="0005667C" w:rsidP="0005667C">
            <w:r w:rsidRPr="0005667C">
              <w:t>KOSOVA BAĞIMSIZLIK SÜRECİNDE UÇK'NIN ETKİSİ</w:t>
            </w:r>
          </w:p>
        </w:tc>
        <w:tc>
          <w:tcPr>
            <w:tcW w:w="3544" w:type="dxa"/>
            <w:vAlign w:val="center"/>
            <w:hideMark/>
          </w:tcPr>
          <w:p w:rsidR="0005667C" w:rsidRPr="0005667C" w:rsidRDefault="0005667C" w:rsidP="0005667C">
            <w:r w:rsidRPr="0005667C">
              <w:rPr>
                <w:lang w:val="de-DE"/>
              </w:rPr>
              <w:t xml:space="preserve">PROF. DR. MEHMET AKİF OKUR           DR. </w:t>
            </w:r>
            <w:r w:rsidRPr="0005667C">
              <w:t>AHMET CONKER</w:t>
            </w:r>
          </w:p>
        </w:tc>
      </w:tr>
    </w:tbl>
    <w:p w:rsidR="00352DC5" w:rsidRDefault="00E53C9D"/>
    <w:sectPr w:rsidR="00352DC5" w:rsidSect="0005667C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7C"/>
    <w:rsid w:val="0005667C"/>
    <w:rsid w:val="00690A66"/>
    <w:rsid w:val="00842B2C"/>
    <w:rsid w:val="00D633E7"/>
    <w:rsid w:val="00E5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ECD96-3D4F-4ADE-B01D-01C65B01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Yetkin</dc:creator>
  <cp:keywords/>
  <dc:description/>
  <cp:lastModifiedBy>Yetkin</cp:lastModifiedBy>
  <cp:revision>1</cp:revision>
  <dcterms:created xsi:type="dcterms:W3CDTF">2018-12-28T10:31:00Z</dcterms:created>
  <dcterms:modified xsi:type="dcterms:W3CDTF">2018-12-28T11:33:00Z</dcterms:modified>
</cp:coreProperties>
</file>