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FD" w:rsidRPr="00DF6DC1" w:rsidRDefault="00E81CFD" w:rsidP="00E81CFD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DF6DC1">
        <w:rPr>
          <w:rFonts w:cstheme="minorHAnsi"/>
          <w:b/>
          <w:sz w:val="28"/>
          <w:szCs w:val="24"/>
        </w:rPr>
        <w:t>SİYASET BİLİMİ VE ULUSLARARASI İLİŞKİLER BÖLÜMÜ</w:t>
      </w:r>
    </w:p>
    <w:p w:rsidR="00E81CFD" w:rsidRPr="00DF6DC1" w:rsidRDefault="00E81CFD" w:rsidP="00E81CFD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DF6DC1">
        <w:rPr>
          <w:rFonts w:cstheme="minorHAnsi"/>
          <w:b/>
          <w:sz w:val="28"/>
          <w:szCs w:val="24"/>
        </w:rPr>
        <w:t>2018 BAHAR DÖNEMİ LİSANS BİTİRME ÇALIŞMASI</w:t>
      </w:r>
    </w:p>
    <w:p w:rsidR="00E81CFD" w:rsidRPr="00DF6DC1" w:rsidRDefault="00E81CFD" w:rsidP="00E81CFD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DF6DC1">
        <w:rPr>
          <w:rFonts w:cstheme="minorHAnsi"/>
          <w:b/>
          <w:sz w:val="28"/>
          <w:szCs w:val="24"/>
        </w:rPr>
        <w:t>DANIŞMANLIK YAPACAK ÖĞRETİM ÜYELERİ VE KONU BAŞLIKLARI</w:t>
      </w:r>
    </w:p>
    <w:p w:rsidR="00A33DF1" w:rsidRPr="00DF6DC1" w:rsidRDefault="00A33DF1" w:rsidP="00E81CFD">
      <w:pPr>
        <w:spacing w:after="0" w:line="276" w:lineRule="auto"/>
        <w:rPr>
          <w:rFonts w:cstheme="minorHAnsi"/>
          <w:sz w:val="24"/>
          <w:szCs w:val="24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357F5A" w:rsidRPr="00DF6DC1" w:rsidTr="00DF6DC1">
        <w:trPr>
          <w:trHeight w:val="311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szCs w:val="24"/>
                <w:lang w:val="tr-TR"/>
              </w:rPr>
            </w:pPr>
            <w:r w:rsidRPr="00DF6DC1">
              <w:rPr>
                <w:rFonts w:cstheme="minorHAnsi"/>
                <w:b/>
                <w:szCs w:val="24"/>
                <w:lang w:val="tr-TR"/>
              </w:rPr>
              <w:t>ÖĞRETİM ÜYESİ</w:t>
            </w:r>
          </w:p>
        </w:tc>
        <w:tc>
          <w:tcPr>
            <w:tcW w:w="6804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szCs w:val="24"/>
                <w:lang w:val="tr-TR"/>
              </w:rPr>
            </w:pPr>
            <w:r w:rsidRPr="00DF6DC1">
              <w:rPr>
                <w:rFonts w:cstheme="minorHAnsi"/>
                <w:b/>
                <w:szCs w:val="24"/>
                <w:lang w:val="tr-TR"/>
              </w:rPr>
              <w:t>TEZ KONULARI</w:t>
            </w:r>
          </w:p>
        </w:tc>
      </w:tr>
      <w:tr w:rsidR="00357F5A" w:rsidRPr="00DF6DC1" w:rsidTr="00A15613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szCs w:val="24"/>
                <w:lang w:val="tr-TR"/>
              </w:rPr>
            </w:pPr>
            <w:r w:rsidRPr="00DF6DC1">
              <w:rPr>
                <w:rFonts w:cstheme="minorHAnsi"/>
                <w:b/>
                <w:szCs w:val="24"/>
                <w:lang w:val="tr-TR"/>
              </w:rPr>
              <w:t>Prof. Dr. Cengiz Çağla</w:t>
            </w:r>
          </w:p>
        </w:tc>
        <w:tc>
          <w:tcPr>
            <w:tcW w:w="6804" w:type="dxa"/>
          </w:tcPr>
          <w:p w:rsidR="00357F5A" w:rsidRPr="00DF6DC1" w:rsidRDefault="00357F5A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John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Stuart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Mill’in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</w:t>
            </w:r>
            <w:r w:rsidR="00D42700" w:rsidRPr="00DF6DC1">
              <w:rPr>
                <w:rFonts w:cstheme="minorHAnsi"/>
                <w:szCs w:val="24"/>
                <w:lang w:val="tr-TR"/>
              </w:rPr>
              <w:t>s</w:t>
            </w:r>
            <w:r w:rsidRPr="00DF6DC1">
              <w:rPr>
                <w:rFonts w:cstheme="minorHAnsi"/>
                <w:szCs w:val="24"/>
                <w:lang w:val="tr-TR"/>
              </w:rPr>
              <w:t xml:space="preserve">iyaset </w:t>
            </w:r>
            <w:r w:rsidR="00D42700" w:rsidRPr="00DF6DC1">
              <w:rPr>
                <w:rFonts w:cstheme="minorHAnsi"/>
                <w:szCs w:val="24"/>
                <w:lang w:val="tr-TR"/>
              </w:rPr>
              <w:t>f</w:t>
            </w:r>
            <w:r w:rsidRPr="00DF6DC1">
              <w:rPr>
                <w:rFonts w:cstheme="minorHAnsi"/>
                <w:szCs w:val="24"/>
                <w:lang w:val="tr-TR"/>
              </w:rPr>
              <w:t>elsefesi</w:t>
            </w:r>
          </w:p>
          <w:p w:rsidR="00357F5A" w:rsidRPr="00DF6DC1" w:rsidRDefault="00357F5A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Alexis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de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Tocqueville’in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</w:t>
            </w:r>
            <w:r w:rsidR="00D42700" w:rsidRPr="00DF6DC1">
              <w:rPr>
                <w:rFonts w:cstheme="minorHAnsi"/>
                <w:szCs w:val="24"/>
                <w:lang w:val="tr-TR"/>
              </w:rPr>
              <w:t>s</w:t>
            </w:r>
            <w:r w:rsidRPr="00DF6DC1">
              <w:rPr>
                <w:rFonts w:cstheme="minorHAnsi"/>
                <w:szCs w:val="24"/>
                <w:lang w:val="tr-TR"/>
              </w:rPr>
              <w:t xml:space="preserve">iyaset </w:t>
            </w:r>
            <w:r w:rsidR="00D42700" w:rsidRPr="00DF6DC1">
              <w:rPr>
                <w:rFonts w:cstheme="minorHAnsi"/>
                <w:szCs w:val="24"/>
                <w:lang w:val="tr-TR"/>
              </w:rPr>
              <w:t>f</w:t>
            </w:r>
            <w:r w:rsidRPr="00DF6DC1">
              <w:rPr>
                <w:rFonts w:cstheme="minorHAnsi"/>
                <w:szCs w:val="24"/>
                <w:lang w:val="tr-TR"/>
              </w:rPr>
              <w:t>elsefesi</w:t>
            </w:r>
          </w:p>
          <w:p w:rsidR="00357F5A" w:rsidRPr="00DF6DC1" w:rsidRDefault="00357F5A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Charles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Tilly’nin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devlet anlayışı</w:t>
            </w:r>
          </w:p>
          <w:p w:rsidR="00357F5A" w:rsidRPr="00DF6DC1" w:rsidRDefault="00357F5A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Pierre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Bourdieu’nün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devlet anlayışı</w:t>
            </w:r>
          </w:p>
          <w:p w:rsidR="00357F5A" w:rsidRPr="00DF6DC1" w:rsidRDefault="00357F5A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Britanya çoğulcularının devlet teorisi</w:t>
            </w:r>
          </w:p>
          <w:p w:rsidR="00357F5A" w:rsidRPr="00DF6DC1" w:rsidRDefault="00357F5A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John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Locke’un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siyaset felsefesi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İbn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Haldun’un siyaset felsefesi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“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Levellers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>” hareketinde siyasal düşünceler</w:t>
            </w:r>
          </w:p>
          <w:p w:rsidR="00357F5A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John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Rawls’un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siyaset felsefesi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Carlo </w:t>
            </w: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Roselli’nin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siyasal düşünceleri</w:t>
            </w:r>
          </w:p>
        </w:tc>
      </w:tr>
      <w:tr w:rsidR="00357F5A" w:rsidRPr="00DF6DC1" w:rsidTr="00A15613">
        <w:trPr>
          <w:trHeight w:val="1293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szCs w:val="24"/>
                <w:lang w:val="tr-TR"/>
              </w:rPr>
            </w:pPr>
            <w:r w:rsidRPr="00DF6DC1">
              <w:rPr>
                <w:rFonts w:cstheme="minorHAnsi"/>
                <w:b/>
                <w:szCs w:val="24"/>
                <w:lang w:val="tr-TR"/>
              </w:rPr>
              <w:t>Prof. Dr. Elçin Macar</w:t>
            </w:r>
          </w:p>
        </w:tc>
        <w:tc>
          <w:tcPr>
            <w:tcW w:w="6804" w:type="dxa"/>
          </w:tcPr>
          <w:p w:rsidR="00357F5A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Kiliseler ve dış politika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Balkanlarda azınlıklar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Türkiye’de azınlıklar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Nüfus Mübadelesi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Türk-Yunan ilişkileri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Laiklik-Sekülarizm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proofErr w:type="spellStart"/>
            <w:r w:rsidRPr="00DF6DC1">
              <w:rPr>
                <w:rFonts w:cstheme="minorHAnsi"/>
                <w:szCs w:val="24"/>
                <w:lang w:val="tr-TR"/>
              </w:rPr>
              <w:t>Tarihyazımı</w:t>
            </w:r>
            <w:proofErr w:type="spellEnd"/>
            <w:r w:rsidRPr="00DF6DC1">
              <w:rPr>
                <w:rFonts w:cstheme="minorHAnsi"/>
                <w:szCs w:val="24"/>
                <w:lang w:val="tr-TR"/>
              </w:rPr>
              <w:t xml:space="preserve"> – ders kitapları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Cumhuriyet Dönemi Türkiye Tarihi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Milliyetçilik</w:t>
            </w:r>
          </w:p>
        </w:tc>
      </w:tr>
      <w:tr w:rsidR="00357F5A" w:rsidRPr="00DF6DC1" w:rsidTr="00A15613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szCs w:val="24"/>
                <w:lang w:val="tr-TR"/>
              </w:rPr>
            </w:pPr>
            <w:r w:rsidRPr="00DF6DC1">
              <w:rPr>
                <w:rFonts w:cstheme="minorHAnsi"/>
                <w:b/>
                <w:szCs w:val="24"/>
                <w:lang w:val="tr-TR"/>
              </w:rPr>
              <w:t xml:space="preserve">Prof. Dr. Esra Danacıoğlu </w:t>
            </w:r>
            <w:proofErr w:type="spellStart"/>
            <w:r w:rsidRPr="00DF6DC1">
              <w:rPr>
                <w:rFonts w:cstheme="minorHAnsi"/>
                <w:b/>
                <w:szCs w:val="24"/>
                <w:lang w:val="tr-TR"/>
              </w:rPr>
              <w:t>Tamur</w:t>
            </w:r>
            <w:proofErr w:type="spellEnd"/>
          </w:p>
        </w:tc>
        <w:tc>
          <w:tcPr>
            <w:tcW w:w="6804" w:type="dxa"/>
          </w:tcPr>
          <w:p w:rsidR="00357F5A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Siyasi Tarih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Ortadoğu Siyasi Tarihi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Ortadoğu’da Azınlıklar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 xml:space="preserve">Türkiye’nin Ortadoğu politikaları (ağırlıklı olarak tarihsel </w:t>
            </w:r>
            <w:r w:rsidR="00A15613" w:rsidRPr="00DF6DC1">
              <w:rPr>
                <w:rFonts w:cstheme="minorHAnsi"/>
                <w:szCs w:val="24"/>
                <w:lang w:val="tr-TR"/>
              </w:rPr>
              <w:t>p</w:t>
            </w:r>
            <w:r w:rsidRPr="00DF6DC1">
              <w:rPr>
                <w:rFonts w:cstheme="minorHAnsi"/>
                <w:szCs w:val="24"/>
                <w:lang w:val="tr-TR"/>
              </w:rPr>
              <w:t>erspektifte)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Sözlü ta</w:t>
            </w:r>
            <w:bookmarkStart w:id="0" w:name="_GoBack"/>
            <w:bookmarkEnd w:id="0"/>
            <w:r w:rsidRPr="00DF6DC1">
              <w:rPr>
                <w:rFonts w:cstheme="minorHAnsi"/>
                <w:szCs w:val="24"/>
                <w:lang w:val="tr-TR"/>
              </w:rPr>
              <w:t>rih ve alan araştırması temelli çalışmalar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Yerel Tarih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Türkiye’de Azınlıklar</w:t>
            </w:r>
          </w:p>
          <w:p w:rsidR="00D42700" w:rsidRPr="00DF6DC1" w:rsidRDefault="00D42700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Türk Siyasal Hayatı</w:t>
            </w:r>
          </w:p>
        </w:tc>
      </w:tr>
      <w:tr w:rsidR="00357F5A" w:rsidRPr="00DF6DC1" w:rsidTr="00A33DF1">
        <w:trPr>
          <w:trHeight w:val="1038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szCs w:val="24"/>
                <w:lang w:val="tr-TR"/>
              </w:rPr>
            </w:pPr>
            <w:r w:rsidRPr="00DF6DC1">
              <w:rPr>
                <w:rFonts w:cstheme="minorHAnsi"/>
                <w:b/>
                <w:szCs w:val="24"/>
                <w:lang w:val="tr-TR"/>
              </w:rPr>
              <w:t xml:space="preserve">Prof. Dr. Ester </w:t>
            </w:r>
            <w:proofErr w:type="spellStart"/>
            <w:r w:rsidRPr="00DF6DC1">
              <w:rPr>
                <w:rFonts w:cstheme="minorHAnsi"/>
                <w:b/>
                <w:szCs w:val="24"/>
                <w:lang w:val="tr-TR"/>
              </w:rPr>
              <w:t>Ruben</w:t>
            </w:r>
            <w:proofErr w:type="spellEnd"/>
          </w:p>
        </w:tc>
        <w:tc>
          <w:tcPr>
            <w:tcW w:w="6804" w:type="dxa"/>
            <w:vAlign w:val="center"/>
          </w:tcPr>
          <w:p w:rsidR="00357F5A" w:rsidRPr="00DF6DC1" w:rsidRDefault="00F02670" w:rsidP="00C916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>
              <w:rPr>
                <w:rFonts w:cstheme="minorHAnsi"/>
                <w:szCs w:val="24"/>
                <w:lang w:val="tr-TR"/>
              </w:rPr>
              <w:t>Siyasal İ</w:t>
            </w:r>
            <w:r w:rsidR="00C91667" w:rsidRPr="00DF6DC1">
              <w:rPr>
                <w:rFonts w:cstheme="minorHAnsi"/>
                <w:szCs w:val="24"/>
                <w:lang w:val="tr-TR"/>
              </w:rPr>
              <w:t>ktisat</w:t>
            </w:r>
          </w:p>
          <w:p w:rsidR="00C91667" w:rsidRPr="00DF6DC1" w:rsidRDefault="00C91667" w:rsidP="00C916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szCs w:val="24"/>
                <w:lang w:val="tr-TR"/>
              </w:rPr>
            </w:pPr>
            <w:r w:rsidRPr="00DF6DC1">
              <w:rPr>
                <w:rFonts w:cstheme="minorHAnsi"/>
                <w:szCs w:val="24"/>
                <w:lang w:val="tr-TR"/>
              </w:rPr>
              <w:t>Sosyoloji</w:t>
            </w:r>
          </w:p>
        </w:tc>
      </w:tr>
    </w:tbl>
    <w:p w:rsidR="00050FF7" w:rsidRPr="00DF6DC1" w:rsidRDefault="00050FF7">
      <w:pPr>
        <w:rPr>
          <w:rFonts w:cstheme="minorHAnsi"/>
          <w:sz w:val="24"/>
          <w:szCs w:val="24"/>
        </w:rPr>
      </w:pPr>
      <w:r w:rsidRPr="00DF6DC1"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545"/>
        <w:gridCol w:w="6804"/>
      </w:tblGrid>
      <w:tr w:rsidR="00E81CFD" w:rsidRPr="00DF6DC1" w:rsidTr="00DF6DC1">
        <w:trPr>
          <w:trHeight w:val="432"/>
        </w:trPr>
        <w:tc>
          <w:tcPr>
            <w:tcW w:w="3545" w:type="dxa"/>
            <w:vAlign w:val="center"/>
          </w:tcPr>
          <w:p w:rsidR="00E81CFD" w:rsidRPr="00DF6DC1" w:rsidRDefault="00E81CFD" w:rsidP="00E81CFD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lastRenderedPageBreak/>
              <w:t>ÖĞRETİM ÜYESİ</w:t>
            </w:r>
          </w:p>
        </w:tc>
        <w:tc>
          <w:tcPr>
            <w:tcW w:w="6804" w:type="dxa"/>
            <w:vAlign w:val="center"/>
          </w:tcPr>
          <w:p w:rsidR="00E81CFD" w:rsidRPr="00DF6DC1" w:rsidRDefault="00E81CFD" w:rsidP="00E81CFD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>TEZ KONULARI</w:t>
            </w:r>
          </w:p>
        </w:tc>
      </w:tr>
      <w:tr w:rsidR="00357F5A" w:rsidRPr="00DF6DC1" w:rsidTr="00A15613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>Prof. Dr. Mehmet Hacısalihoğlu</w:t>
            </w:r>
          </w:p>
        </w:tc>
        <w:tc>
          <w:tcPr>
            <w:tcW w:w="6804" w:type="dxa"/>
          </w:tcPr>
          <w:p w:rsidR="00357F5A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Balkan ülkelerinde uluslaşma süreci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Balkan ülkelerinde tarih yazımı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Balkan ülkelerinde tarih ders kitapları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Balkan ülkelerinde güncel siyaset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Balkan ülkelerinin Türkiye ile ilişkileri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Rusya tarihi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Rusya siyaseti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Kafkasya ve Kafkas ülkeleri tarihi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Kafkas ülkeleri siyaseti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Balkanlardan Türkiye’ye göçler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Kafkaslardan Türkiye’ye göçler</w:t>
            </w:r>
          </w:p>
        </w:tc>
      </w:tr>
      <w:tr w:rsidR="00357F5A" w:rsidRPr="00DF6DC1" w:rsidTr="00A15613">
        <w:trPr>
          <w:trHeight w:val="1293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 xml:space="preserve">Doç. Dr. Aslı </w:t>
            </w:r>
            <w:proofErr w:type="spellStart"/>
            <w:r w:rsidRPr="00DF6DC1">
              <w:rPr>
                <w:rFonts w:cstheme="minorHAnsi"/>
                <w:b/>
                <w:lang w:val="tr-TR"/>
              </w:rPr>
              <w:t>Daldal</w:t>
            </w:r>
            <w:proofErr w:type="spellEnd"/>
          </w:p>
        </w:tc>
        <w:tc>
          <w:tcPr>
            <w:tcW w:w="6804" w:type="dxa"/>
          </w:tcPr>
          <w:p w:rsidR="00357F5A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Siyaset felsefesi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Postmodern kuram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Kültür çalışmaları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İletişim sosyolojisi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Sinema sosyolojisi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Kadın çalışmaları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Kimlik çalışmaları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Gündelik hayat ve eleştirisi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Türk siyasal hayatı</w:t>
            </w:r>
          </w:p>
          <w:p w:rsidR="009E7ADD" w:rsidRPr="00DF6DC1" w:rsidRDefault="009E7ADD" w:rsidP="00A1561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 xml:space="preserve">Ekoloji, toplumsal </w:t>
            </w:r>
            <w:proofErr w:type="gramStart"/>
            <w:r w:rsidRPr="00DF6DC1">
              <w:rPr>
                <w:rFonts w:cstheme="minorHAnsi"/>
                <w:lang w:val="tr-TR"/>
              </w:rPr>
              <w:t>ekoloji</w:t>
            </w:r>
            <w:proofErr w:type="gramEnd"/>
            <w:r w:rsidRPr="00DF6DC1">
              <w:rPr>
                <w:rFonts w:cstheme="minorHAnsi"/>
                <w:lang w:val="tr-TR"/>
              </w:rPr>
              <w:t xml:space="preserve"> çalışmaları</w:t>
            </w:r>
          </w:p>
        </w:tc>
      </w:tr>
      <w:tr w:rsidR="00357F5A" w:rsidRPr="00DF6DC1" w:rsidTr="00A15613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>Doç. Dr. Çiğdem Nas</w:t>
            </w:r>
          </w:p>
        </w:tc>
        <w:tc>
          <w:tcPr>
            <w:tcW w:w="6804" w:type="dxa"/>
          </w:tcPr>
          <w:p w:rsidR="00357F5A" w:rsidRPr="00DF6DC1" w:rsidRDefault="00E81CFD" w:rsidP="00E81C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Avrupa Birliği</w:t>
            </w:r>
          </w:p>
          <w:p w:rsidR="00E81CFD" w:rsidRPr="00DF6DC1" w:rsidRDefault="00E81CFD" w:rsidP="00E81C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Avrupa Birliği’nin dış ilişkileri</w:t>
            </w:r>
          </w:p>
          <w:p w:rsidR="00E81CFD" w:rsidRPr="00DF6DC1" w:rsidRDefault="00E81CFD" w:rsidP="00E81C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Avrupa Birliği’nin kurumsal yapısı</w:t>
            </w:r>
          </w:p>
          <w:p w:rsidR="00E81CFD" w:rsidRPr="00DF6DC1" w:rsidRDefault="00E81CFD" w:rsidP="00E81C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 xml:space="preserve">Avrupa </w:t>
            </w:r>
            <w:r w:rsidR="00F02670">
              <w:rPr>
                <w:rFonts w:cstheme="minorHAnsi"/>
                <w:lang w:val="tr-TR"/>
              </w:rPr>
              <w:t>K</w:t>
            </w:r>
            <w:r w:rsidRPr="00DF6DC1">
              <w:rPr>
                <w:rFonts w:cstheme="minorHAnsi"/>
                <w:lang w:val="tr-TR"/>
              </w:rPr>
              <w:t>imliği</w:t>
            </w:r>
          </w:p>
          <w:p w:rsidR="00E81CFD" w:rsidRPr="00DF6DC1" w:rsidRDefault="00E81CFD" w:rsidP="00E81C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Uluslararası Entegrasyon</w:t>
            </w:r>
          </w:p>
          <w:p w:rsidR="00E81CFD" w:rsidRPr="00DF6DC1" w:rsidRDefault="00E81CFD" w:rsidP="00E81CFD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Uluslararası Örgütler</w:t>
            </w:r>
          </w:p>
        </w:tc>
      </w:tr>
      <w:tr w:rsidR="00357F5A" w:rsidRPr="00DF6DC1" w:rsidTr="004C1BAB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>Doç. Dr. Fuat Aksu</w:t>
            </w:r>
          </w:p>
        </w:tc>
        <w:tc>
          <w:tcPr>
            <w:tcW w:w="6804" w:type="dxa"/>
            <w:vAlign w:val="center"/>
          </w:tcPr>
          <w:p w:rsidR="00357F5A" w:rsidRPr="00DF6DC1" w:rsidRDefault="004C1BAB" w:rsidP="004C1BA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Türk Dış Politikası</w:t>
            </w:r>
          </w:p>
          <w:p w:rsidR="004C1BAB" w:rsidRPr="00DF6DC1" w:rsidRDefault="004C1BAB" w:rsidP="004C1BA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 xml:space="preserve">Kriz Yönetimi </w:t>
            </w:r>
          </w:p>
          <w:p w:rsidR="004C1BAB" w:rsidRPr="00DF6DC1" w:rsidRDefault="004C1BAB" w:rsidP="004C1BA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Türk-Yunan İlişkileri</w:t>
            </w:r>
          </w:p>
        </w:tc>
      </w:tr>
      <w:tr w:rsidR="00357F5A" w:rsidRPr="00DF6DC1" w:rsidTr="00A15613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 xml:space="preserve">Yrd. Doç. Dr. İdil </w:t>
            </w:r>
            <w:proofErr w:type="spellStart"/>
            <w:r w:rsidRPr="00DF6DC1">
              <w:rPr>
                <w:rFonts w:cstheme="minorHAnsi"/>
                <w:b/>
                <w:lang w:val="tr-TR"/>
              </w:rPr>
              <w:t>Öztığ</w:t>
            </w:r>
            <w:proofErr w:type="spellEnd"/>
          </w:p>
        </w:tc>
        <w:tc>
          <w:tcPr>
            <w:tcW w:w="6804" w:type="dxa"/>
          </w:tcPr>
          <w:p w:rsidR="00357F5A" w:rsidRPr="00DF6DC1" w:rsidRDefault="00D438C0" w:rsidP="00D438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Sekülerleşme</w:t>
            </w:r>
          </w:p>
          <w:p w:rsidR="00D438C0" w:rsidRPr="00DF6DC1" w:rsidRDefault="00D438C0" w:rsidP="00D438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İnsan Hakları</w:t>
            </w:r>
          </w:p>
          <w:p w:rsidR="00D438C0" w:rsidRPr="00DF6DC1" w:rsidRDefault="00D438C0" w:rsidP="00D438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İç Savaş</w:t>
            </w:r>
          </w:p>
          <w:p w:rsidR="00D438C0" w:rsidRPr="00DF6DC1" w:rsidRDefault="00D438C0" w:rsidP="00D438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Sınır Politikaları</w:t>
            </w:r>
          </w:p>
        </w:tc>
      </w:tr>
      <w:tr w:rsidR="00357F5A" w:rsidRPr="00DF6DC1" w:rsidTr="00A15613">
        <w:trPr>
          <w:trHeight w:val="1226"/>
        </w:trPr>
        <w:tc>
          <w:tcPr>
            <w:tcW w:w="3545" w:type="dxa"/>
            <w:vAlign w:val="center"/>
          </w:tcPr>
          <w:p w:rsidR="00357F5A" w:rsidRPr="00DF6DC1" w:rsidRDefault="00357F5A" w:rsidP="00A15613">
            <w:pPr>
              <w:spacing w:line="276" w:lineRule="auto"/>
              <w:jc w:val="center"/>
              <w:rPr>
                <w:rFonts w:cstheme="minorHAnsi"/>
                <w:b/>
                <w:lang w:val="tr-TR"/>
              </w:rPr>
            </w:pPr>
            <w:r w:rsidRPr="00DF6DC1">
              <w:rPr>
                <w:rFonts w:cstheme="minorHAnsi"/>
                <w:b/>
                <w:lang w:val="tr-TR"/>
              </w:rPr>
              <w:t>Dr. Ahmet Conker</w:t>
            </w:r>
          </w:p>
        </w:tc>
        <w:tc>
          <w:tcPr>
            <w:tcW w:w="6804" w:type="dxa"/>
          </w:tcPr>
          <w:p w:rsidR="00357F5A" w:rsidRPr="00DF6DC1" w:rsidRDefault="00C91667" w:rsidP="00C916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Su Politikaları</w:t>
            </w:r>
          </w:p>
          <w:p w:rsidR="00C91667" w:rsidRPr="00DF6DC1" w:rsidRDefault="00F02670" w:rsidP="00C916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>
              <w:rPr>
                <w:rFonts w:cstheme="minorHAnsi"/>
                <w:lang w:val="tr-TR"/>
              </w:rPr>
              <w:t>Çevre P</w:t>
            </w:r>
            <w:r w:rsidR="00C91667" w:rsidRPr="00DF6DC1">
              <w:rPr>
                <w:rFonts w:cstheme="minorHAnsi"/>
                <w:lang w:val="tr-TR"/>
              </w:rPr>
              <w:t>olitikaları ve Uluslararası İlişkiler</w:t>
            </w:r>
          </w:p>
          <w:p w:rsidR="00C91667" w:rsidRPr="00DF6DC1" w:rsidRDefault="00C91667" w:rsidP="00C916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Güvenlik Çalışmaları ve Çevre Güvenliği</w:t>
            </w:r>
          </w:p>
          <w:p w:rsidR="00C91667" w:rsidRPr="00DF6DC1" w:rsidRDefault="00C91667" w:rsidP="00C9166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2"/>
              <w:rPr>
                <w:rFonts w:cstheme="minorHAnsi"/>
                <w:lang w:val="tr-TR"/>
              </w:rPr>
            </w:pPr>
            <w:r w:rsidRPr="00DF6DC1">
              <w:rPr>
                <w:rFonts w:cstheme="minorHAnsi"/>
                <w:lang w:val="tr-TR"/>
              </w:rPr>
              <w:t>Suriye Çalışmaları</w:t>
            </w:r>
          </w:p>
        </w:tc>
      </w:tr>
    </w:tbl>
    <w:p w:rsidR="00352DC5" w:rsidRPr="00DF6DC1" w:rsidRDefault="00F02670" w:rsidP="00DF6DC1">
      <w:pPr>
        <w:rPr>
          <w:rFonts w:cstheme="minorHAnsi"/>
          <w:sz w:val="24"/>
          <w:szCs w:val="24"/>
          <w:lang w:val="tr-TR"/>
        </w:rPr>
      </w:pPr>
    </w:p>
    <w:sectPr w:rsidR="00352DC5" w:rsidRPr="00DF6DC1" w:rsidSect="00DF6DC1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11070"/>
    <w:multiLevelType w:val="hybridMultilevel"/>
    <w:tmpl w:val="BC80F72C"/>
    <w:lvl w:ilvl="0" w:tplc="E2428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2757"/>
    <w:multiLevelType w:val="hybridMultilevel"/>
    <w:tmpl w:val="B8E6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1EB5"/>
    <w:multiLevelType w:val="hybridMultilevel"/>
    <w:tmpl w:val="650C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5A"/>
    <w:rsid w:val="00050FF7"/>
    <w:rsid w:val="000D766B"/>
    <w:rsid w:val="00357F5A"/>
    <w:rsid w:val="004C1BAB"/>
    <w:rsid w:val="00690A66"/>
    <w:rsid w:val="00842B2C"/>
    <w:rsid w:val="009B5E6C"/>
    <w:rsid w:val="009E7ADD"/>
    <w:rsid w:val="00A15613"/>
    <w:rsid w:val="00A33DF1"/>
    <w:rsid w:val="00C91667"/>
    <w:rsid w:val="00D42700"/>
    <w:rsid w:val="00D438C0"/>
    <w:rsid w:val="00DF6DC1"/>
    <w:rsid w:val="00E538C9"/>
    <w:rsid w:val="00E81CFD"/>
    <w:rsid w:val="00F0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8DCDD-33E8-41E2-8220-18120F13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 Başkavak</dc:creator>
  <cp:keywords/>
  <dc:description/>
  <cp:lastModifiedBy>Yetkin Başkavak</cp:lastModifiedBy>
  <cp:revision>9</cp:revision>
  <cp:lastPrinted>2018-01-30T14:07:00Z</cp:lastPrinted>
  <dcterms:created xsi:type="dcterms:W3CDTF">2018-01-24T08:24:00Z</dcterms:created>
  <dcterms:modified xsi:type="dcterms:W3CDTF">2018-01-31T07:50:00Z</dcterms:modified>
</cp:coreProperties>
</file>